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14A8" w:rsidTr="007614A8">
        <w:tc>
          <w:tcPr>
            <w:tcW w:w="0" w:type="auto"/>
            <w:tcMar>
              <w:top w:w="450" w:type="dxa"/>
              <w:left w:w="0" w:type="dxa"/>
              <w:bottom w:w="195" w:type="dxa"/>
              <w:right w:w="0" w:type="dxa"/>
            </w:tcMar>
            <w:hideMark/>
          </w:tcPr>
          <w:p w:rsidR="007614A8" w:rsidRDefault="007614A8">
            <w:pPr>
              <w:spacing w:line="420" w:lineRule="atLeast"/>
              <w:rPr>
                <w:rFonts w:ascii="Lucida Sans Unicode" w:eastAsia="Times New Roman" w:hAnsi="Lucida Sans Unicode" w:cs="Lucida Sans Unicode"/>
                <w:color w:val="EF2637"/>
                <w:sz w:val="36"/>
                <w:szCs w:val="36"/>
              </w:rPr>
            </w:pPr>
            <w:proofErr w:type="spellStart"/>
            <w:r>
              <w:rPr>
                <w:rStyle w:val="Zwaar"/>
                <w:rFonts w:ascii="Lucida Sans Unicode" w:eastAsia="Times New Roman" w:hAnsi="Lucida Sans Unicode" w:cs="Lucida Sans Unicode"/>
                <w:color w:val="EF2637"/>
                <w:sz w:val="36"/>
                <w:szCs w:val="36"/>
              </w:rPr>
              <w:t>bpost</w:t>
            </w:r>
            <w:proofErr w:type="spellEnd"/>
            <w:r>
              <w:rPr>
                <w:rStyle w:val="Zwaar"/>
                <w:rFonts w:ascii="Lucida Sans Unicode" w:eastAsia="Times New Roman" w:hAnsi="Lucida Sans Unicode" w:cs="Lucida Sans Unicode"/>
                <w:color w:val="EF2637"/>
                <w:sz w:val="36"/>
                <w:szCs w:val="36"/>
              </w:rPr>
              <w:t xml:space="preserve"> verwacht recordaantal pakjes deze </w:t>
            </w:r>
            <w:proofErr w:type="spellStart"/>
            <w:r>
              <w:rPr>
                <w:rStyle w:val="Zwaar"/>
                <w:rFonts w:ascii="Lucida Sans Unicode" w:eastAsia="Times New Roman" w:hAnsi="Lucida Sans Unicode" w:cs="Lucida Sans Unicode"/>
                <w:color w:val="EF2637"/>
                <w:sz w:val="36"/>
                <w:szCs w:val="36"/>
              </w:rPr>
              <w:t>eindejaarsperiode</w:t>
            </w:r>
            <w:proofErr w:type="spellEnd"/>
          </w:p>
        </w:tc>
      </w:tr>
    </w:tbl>
    <w:p w:rsidR="007614A8" w:rsidRDefault="007614A8" w:rsidP="007614A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14A8" w:rsidTr="007614A8">
        <w:tc>
          <w:tcPr>
            <w:tcW w:w="0" w:type="auto"/>
            <w:tcMar>
              <w:top w:w="0" w:type="dxa"/>
              <w:left w:w="0" w:type="dxa"/>
              <w:bottom w:w="195" w:type="dxa"/>
              <w:right w:w="0" w:type="dxa"/>
            </w:tcMar>
            <w:hideMark/>
          </w:tcPr>
          <w:p w:rsidR="007614A8" w:rsidRDefault="007614A8" w:rsidP="00F773E1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Lucida Sans Unicode" w:eastAsia="Times New Roman" w:hAnsi="Lucida Sans Unicode" w:cs="Lucida Sans Unicode"/>
                <w:color w:val="5A5A5F"/>
                <w:sz w:val="20"/>
                <w:szCs w:val="20"/>
              </w:rPr>
            </w:pPr>
            <w:r>
              <w:rPr>
                <w:rStyle w:val="Zwaar"/>
                <w:rFonts w:ascii="Lucida Sans Unicode" w:eastAsia="Times New Roman" w:hAnsi="Lucida Sans Unicode" w:cs="Lucida Sans Unicode"/>
                <w:color w:val="5A5A5F"/>
                <w:sz w:val="20"/>
                <w:szCs w:val="20"/>
              </w:rPr>
              <w:t>Meer dan 420.000 pakjes per dag vanaf deze week</w:t>
            </w:r>
          </w:p>
          <w:p w:rsidR="007614A8" w:rsidRDefault="007614A8" w:rsidP="00F773E1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Lucida Sans Unicode" w:eastAsia="Times New Roman" w:hAnsi="Lucida Sans Unicode" w:cs="Lucida Sans Unicode"/>
                <w:color w:val="5A5A5F"/>
                <w:sz w:val="20"/>
                <w:szCs w:val="20"/>
              </w:rPr>
            </w:pPr>
            <w:r>
              <w:rPr>
                <w:rStyle w:val="Zwaar"/>
                <w:rFonts w:ascii="Lucida Sans Unicode" w:eastAsia="Times New Roman" w:hAnsi="Lucida Sans Unicode" w:cs="Lucida Sans Unicode"/>
                <w:color w:val="5A5A5F"/>
                <w:sz w:val="20"/>
                <w:szCs w:val="20"/>
              </w:rPr>
              <w:t>Een stijging van 25% ten opzichte van vorig jaar</w:t>
            </w:r>
          </w:p>
          <w:p w:rsidR="007614A8" w:rsidRDefault="007614A8">
            <w:pPr>
              <w:pStyle w:val="Normaalweb"/>
              <w:spacing w:before="0" w:beforeAutospacing="0" w:after="0" w:afterAutospacing="0" w:line="285" w:lineRule="atLeast"/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</w:pPr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De favoriete outfit voor nieuwjaar of de geschenken onder de kerstboom worden steeds vaker online aangekocht en via </w:t>
            </w:r>
            <w:proofErr w:type="spellStart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>bpost</w:t>
            </w:r>
            <w:proofErr w:type="spellEnd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aan huis of in ophaalpunt naar keuze gebracht. Vorig jaar noteerde </w:t>
            </w:r>
            <w:proofErr w:type="spellStart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>bpost</w:t>
            </w:r>
            <w:proofErr w:type="spellEnd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reeds een drukke </w:t>
            </w:r>
            <w:proofErr w:type="spellStart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>eindejaarsperiode</w:t>
            </w:r>
            <w:proofErr w:type="spellEnd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met een verdubbeling van het gemiddeld aantal pakjes. Vandaag verwacht het bedrijf een recordaantal pakjes te verwerken deze </w:t>
            </w:r>
            <w:proofErr w:type="spellStart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>eindejaarsperiode</w:t>
            </w:r>
            <w:proofErr w:type="spellEnd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, tot 450.000 per dag. </w:t>
            </w:r>
            <w:r>
              <w:rPr>
                <w:rFonts w:ascii="Lucida Sans Unicode" w:hAnsi="Lucida Sans Unicode" w:cs="Lucida Sans Unicode"/>
                <w:b/>
                <w:bCs/>
                <w:color w:val="5A5A5F"/>
                <w:sz w:val="20"/>
                <w:szCs w:val="20"/>
              </w:rPr>
              <w:br/>
            </w:r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Op 18 december schenkt </w:t>
            </w:r>
            <w:proofErr w:type="spellStart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>bpost</w:t>
            </w:r>
            <w:proofErr w:type="spellEnd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20 cent per besteld pakje aan Music For Life en </w:t>
            </w:r>
            <w:proofErr w:type="spellStart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>Viva</w:t>
            </w:r>
            <w:proofErr w:type="spellEnd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For Life. </w:t>
            </w:r>
          </w:p>
          <w:p w:rsidR="007614A8" w:rsidRDefault="007614A8">
            <w:pPr>
              <w:pStyle w:val="Normaalweb"/>
              <w:spacing w:before="0" w:beforeAutospacing="0" w:after="0" w:afterAutospacing="0" w:line="285" w:lineRule="atLeast"/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br/>
              <w:t xml:space="preserve">De drukke periode voor </w:t>
            </w:r>
            <w:proofErr w:type="spellStart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>bpost</w:t>
            </w:r>
            <w:proofErr w:type="spellEnd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begon opvallend vroeg dit jaar: een belangrijke stijging in het aantal pakjes werd reeds opgemeten sinds “Black Friday” en “Cyber </w:t>
            </w:r>
            <w:proofErr w:type="spellStart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>Monday</w:t>
            </w:r>
            <w:proofErr w:type="spellEnd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” op 23 en 26 november. Maar nu het kerstweekend in zicht komt stijgt het aantal pakjes binnen het netwerk elke dag tot recordhoogtes. </w:t>
            </w:r>
            <w:proofErr w:type="spellStart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>bpost</w:t>
            </w:r>
            <w:proofErr w:type="spellEnd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verwacht de dagen voor Kerstmis gemiddeld 420.000 pakjes per dag te verwerken, dit kan oplopen tot 450.000 een stijging van 100% ten opzichte van een gewone werkdag en 25% meer in vergelijking met dezelfde periode vorig jaar.</w:t>
            </w:r>
          </w:p>
          <w:p w:rsidR="007614A8" w:rsidRDefault="007614A8">
            <w:pPr>
              <w:pStyle w:val="Normaalweb"/>
              <w:spacing w:before="0" w:beforeAutospacing="0" w:after="0" w:afterAutospacing="0" w:line="285" w:lineRule="atLeast"/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br/>
              <w:t xml:space="preserve">Om alles in goede banen te leiden en elk pakje tijdig op zijn bestemming te brengen heeft het bedrijf 900 extra tijdelijke medewerkers gerekruteerd voor dit eindejaar. Daarnaast kan </w:t>
            </w:r>
            <w:proofErr w:type="spellStart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>bpost</w:t>
            </w:r>
            <w:proofErr w:type="spellEnd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rekenen op een sterk netwerk van 5 performante sorteercentra en 13.000 postbodes om het groot aantal pakjes en wenskaarten uit te reiken. Deze inspanningen leiden tot mooie kwaliteitscijfers tijdens deze uitzonderlijk drukke periode, met 95% van de pakjes die binnen de 24uur door </w:t>
            </w:r>
            <w:proofErr w:type="spellStart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>bpost</w:t>
            </w:r>
            <w:proofErr w:type="spellEnd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worden geleverd.</w:t>
            </w:r>
          </w:p>
          <w:p w:rsidR="007614A8" w:rsidRDefault="007614A8">
            <w:pPr>
              <w:pStyle w:val="Normaalweb"/>
              <w:spacing w:before="0" w:beforeAutospacing="0" w:after="0" w:afterAutospacing="0" w:line="285" w:lineRule="atLeast"/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5A5A5F"/>
                <w:sz w:val="20"/>
                <w:szCs w:val="20"/>
              </w:rPr>
              <w:br/>
            </w:r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Iedereen helpt iedereen, ook bij </w:t>
            </w:r>
            <w:proofErr w:type="spellStart"/>
            <w:r>
              <w:rPr>
                <w:rStyle w:val="Zwaar"/>
                <w:rFonts w:ascii="Lucida Sans Unicode" w:hAnsi="Lucida Sans Unicode" w:cs="Lucida Sans Unicode"/>
                <w:color w:val="5A5A5F"/>
                <w:sz w:val="20"/>
                <w:szCs w:val="20"/>
              </w:rPr>
              <w:t>bpost</w:t>
            </w:r>
            <w:proofErr w:type="spellEnd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br/>
            </w:r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br/>
            </w:r>
            <w:proofErr w:type="spellStart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>bpost</w:t>
            </w:r>
            <w:proofErr w:type="spellEnd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wil er zijn voor iedereen. Om deze </w:t>
            </w:r>
            <w:proofErr w:type="spellStart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>eindejaarsperiode</w:t>
            </w:r>
            <w:proofErr w:type="spellEnd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extra warm te maken, ook voor mensen in nood, helpt het bedrijf een handje door morgen - 18 december – 20 cent per besteld pakje te schenken aan Music For Life en </w:t>
            </w:r>
            <w:proofErr w:type="spellStart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>Viva</w:t>
            </w:r>
            <w:proofErr w:type="spellEnd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For Life. Ook persoonlijke kerstkaartjes maken extra mensen gelukkig, want per verstuurde Mobile Postcard tussen 18/12 en 24/12 schenkt </w:t>
            </w:r>
            <w:proofErr w:type="spellStart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>bpost</w:t>
            </w:r>
            <w:proofErr w:type="spellEnd"/>
            <w:r>
              <w:rPr>
                <w:rFonts w:ascii="Lucida Sans Unicode" w:hAnsi="Lucida Sans Unicode" w:cs="Lucida Sans Unicode"/>
                <w:color w:val="5A5A5F"/>
                <w:sz w:val="20"/>
                <w:szCs w:val="20"/>
              </w:rPr>
              <w:t xml:space="preserve"> 20 cent aan beide organisaties.</w:t>
            </w:r>
          </w:p>
        </w:tc>
      </w:tr>
    </w:tbl>
    <w:p w:rsidR="005B17B2" w:rsidRDefault="005B17B2">
      <w:bookmarkStart w:id="0" w:name="_GoBack"/>
      <w:bookmarkEnd w:id="0"/>
    </w:p>
    <w:sectPr w:rsidR="005B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0B6"/>
    <w:multiLevelType w:val="multilevel"/>
    <w:tmpl w:val="B20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A8"/>
    <w:rsid w:val="00440772"/>
    <w:rsid w:val="005B17B2"/>
    <w:rsid w:val="007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9E50-5E71-4C38-BBF1-B771462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614A8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614A8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6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Reyns</dc:creator>
  <cp:keywords/>
  <dc:description/>
  <cp:lastModifiedBy>Jan Reyns</cp:lastModifiedBy>
  <cp:revision>1</cp:revision>
  <dcterms:created xsi:type="dcterms:W3CDTF">2018-12-17T07:21:00Z</dcterms:created>
  <dcterms:modified xsi:type="dcterms:W3CDTF">2018-12-17T07:38:00Z</dcterms:modified>
</cp:coreProperties>
</file>