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43" w:rsidRDefault="00196A43" w:rsidP="00196A43">
      <w:pPr>
        <w:rPr>
          <w:lang w:val="fr-FR"/>
        </w:rPr>
      </w:pPr>
    </w:p>
    <w:p w:rsidR="00196A43" w:rsidRDefault="00196A43" w:rsidP="00196A43">
      <w:pPr>
        <w:rPr>
          <w:lang w:val="fr-FR"/>
        </w:rPr>
      </w:pPr>
    </w:p>
    <w:p w:rsidR="00196A43" w:rsidRDefault="00196A43" w:rsidP="00196A43">
      <w:pPr>
        <w:pStyle w:val="Kop5"/>
        <w:spacing w:before="0"/>
        <w:ind w:right="214"/>
        <w:jc w:val="center"/>
        <w:rPr>
          <w:rFonts w:ascii="Arial" w:eastAsia="Times New Roman" w:hAnsi="Arial" w:cs="Arial"/>
          <w:b/>
          <w:bCs/>
          <w:i/>
          <w:iCs/>
          <w:color w:val="auto"/>
          <w:sz w:val="30"/>
          <w:szCs w:val="30"/>
          <w:lang w:val="fr-FR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auto"/>
          <w:sz w:val="30"/>
          <w:szCs w:val="30"/>
          <w:lang w:eastAsia="nl-BE"/>
        </w:rPr>
        <w:drawing>
          <wp:inline distT="0" distB="0" distL="0" distR="0">
            <wp:extent cx="1409700" cy="586740"/>
            <wp:effectExtent l="0" t="0" r="0" b="0"/>
            <wp:docPr id="1" name="Afbeelding 1" descr="cid:image001.png@01D4FE78.8B66F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1.png@01D4FE78.8B66FC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A43" w:rsidRDefault="00196A43" w:rsidP="00196A43">
      <w:pPr>
        <w:pStyle w:val="Kop5"/>
        <w:spacing w:before="0"/>
        <w:ind w:right="214"/>
        <w:jc w:val="center"/>
        <w:rPr>
          <w:rFonts w:ascii="Arial" w:eastAsia="Times New Roman" w:hAnsi="Arial" w:cs="Arial"/>
          <w:b/>
          <w:bCs/>
          <w:i/>
          <w:iCs/>
          <w:color w:val="auto"/>
          <w:sz w:val="30"/>
          <w:szCs w:val="30"/>
          <w:lang w:val="fr-FR"/>
        </w:rPr>
      </w:pPr>
    </w:p>
    <w:p w:rsidR="00196A43" w:rsidRDefault="00196A43" w:rsidP="00196A43">
      <w:pPr>
        <w:jc w:val="center"/>
        <w:rPr>
          <w:rFonts w:ascii="Arial" w:hAnsi="Arial" w:cs="Arial"/>
          <w:i/>
          <w:iCs/>
          <w:color w:val="auto"/>
          <w:lang w:val="fr-FR"/>
        </w:rPr>
      </w:pPr>
    </w:p>
    <w:p w:rsidR="00196A43" w:rsidRDefault="00196A43" w:rsidP="00196A43">
      <w:pPr>
        <w:jc w:val="center"/>
        <w:rPr>
          <w:rFonts w:ascii="Arial" w:hAnsi="Arial" w:cs="Arial"/>
          <w:i/>
          <w:iCs/>
          <w:color w:val="auto"/>
          <w:sz w:val="28"/>
          <w:szCs w:val="28"/>
          <w:lang w:val="fr-FR"/>
        </w:rPr>
      </w:pPr>
    </w:p>
    <w:p w:rsidR="00196A43" w:rsidRDefault="00196A43" w:rsidP="00196A43">
      <w:pPr>
        <w:jc w:val="center"/>
        <w:rPr>
          <w:rFonts w:ascii="Arial" w:hAnsi="Arial" w:cs="Arial"/>
          <w:i/>
          <w:iCs/>
          <w:color w:val="auto"/>
          <w:sz w:val="28"/>
          <w:szCs w:val="28"/>
          <w:lang w:val="fr-FR"/>
        </w:rPr>
      </w:pPr>
      <w:r>
        <w:rPr>
          <w:rFonts w:ascii="Arial" w:hAnsi="Arial" w:cs="Arial"/>
          <w:i/>
          <w:iCs/>
          <w:color w:val="auto"/>
          <w:sz w:val="28"/>
          <w:szCs w:val="28"/>
          <w:lang w:val="fr-FR"/>
        </w:rPr>
        <w:t>La conférence de presse de présentation des résultats financiers 2019 d’ENGIE</w:t>
      </w:r>
    </w:p>
    <w:p w:rsidR="00196A43" w:rsidRDefault="00196A43" w:rsidP="00196A43">
      <w:pPr>
        <w:jc w:val="center"/>
        <w:rPr>
          <w:i/>
          <w:iCs/>
          <w:color w:val="auto"/>
          <w:sz w:val="22"/>
          <w:szCs w:val="22"/>
          <w:lang w:val="fr-FR"/>
        </w:rPr>
      </w:pPr>
    </w:p>
    <w:p w:rsidR="00196A43" w:rsidRDefault="00196A43" w:rsidP="00196A43">
      <w:pPr>
        <w:jc w:val="center"/>
        <w:rPr>
          <w:i/>
          <w:iCs/>
          <w:color w:val="auto"/>
          <w:sz w:val="22"/>
          <w:szCs w:val="22"/>
          <w:lang w:val="fr-FR"/>
        </w:rPr>
      </w:pPr>
      <w:r>
        <w:rPr>
          <w:i/>
          <w:iCs/>
          <w:color w:val="auto"/>
          <w:sz w:val="22"/>
          <w:szCs w:val="22"/>
          <w:lang w:val="fr-FR"/>
        </w:rPr>
        <w:t xml:space="preserve">se déroulera </w:t>
      </w:r>
    </w:p>
    <w:p w:rsidR="00196A43" w:rsidRDefault="00196A43" w:rsidP="00196A43">
      <w:pPr>
        <w:jc w:val="center"/>
        <w:rPr>
          <w:rFonts w:ascii="Arial" w:hAnsi="Arial" w:cs="Arial"/>
          <w:i/>
          <w:iCs/>
          <w:color w:val="auto"/>
          <w:sz w:val="28"/>
          <w:szCs w:val="28"/>
          <w:lang w:val="fr-FR"/>
        </w:rPr>
      </w:pPr>
    </w:p>
    <w:p w:rsidR="00196A43" w:rsidRDefault="00196A43" w:rsidP="00196A43">
      <w:pPr>
        <w:jc w:val="center"/>
        <w:rPr>
          <w:rFonts w:ascii="Arial" w:hAnsi="Arial" w:cs="Arial"/>
          <w:i/>
          <w:iCs/>
          <w:color w:val="auto"/>
          <w:sz w:val="28"/>
          <w:szCs w:val="28"/>
          <w:u w:val="single"/>
          <w:lang w:val="fr-FR"/>
        </w:rPr>
      </w:pPr>
      <w:r>
        <w:rPr>
          <w:rFonts w:ascii="Arial" w:hAnsi="Arial" w:cs="Arial"/>
          <w:i/>
          <w:iCs/>
          <w:color w:val="auto"/>
          <w:sz w:val="28"/>
          <w:szCs w:val="28"/>
          <w:u w:val="single"/>
          <w:lang w:val="fr-FR"/>
        </w:rPr>
        <w:t>le jeudi 27 février 2020 à 11h00</w:t>
      </w:r>
    </w:p>
    <w:p w:rsidR="00196A43" w:rsidRDefault="00196A43" w:rsidP="00196A43">
      <w:pPr>
        <w:jc w:val="center"/>
        <w:rPr>
          <w:rFonts w:ascii="Arial" w:hAnsi="Arial" w:cs="Arial"/>
          <w:i/>
          <w:iCs/>
          <w:color w:val="auto"/>
          <w:sz w:val="28"/>
          <w:szCs w:val="28"/>
          <w:lang w:val="fr-FR"/>
        </w:rPr>
      </w:pPr>
    </w:p>
    <w:p w:rsidR="00196A43" w:rsidRDefault="00196A43" w:rsidP="00196A43">
      <w:pPr>
        <w:jc w:val="center"/>
        <w:rPr>
          <w:i/>
          <w:iCs/>
          <w:color w:val="auto"/>
          <w:sz w:val="22"/>
          <w:szCs w:val="22"/>
          <w:lang w:val="fr-FR"/>
        </w:rPr>
      </w:pPr>
      <w:r>
        <w:rPr>
          <w:i/>
          <w:iCs/>
          <w:color w:val="auto"/>
          <w:sz w:val="22"/>
          <w:szCs w:val="22"/>
          <w:lang w:val="fr-FR"/>
        </w:rPr>
        <w:t>accueil café à partir de 10h45</w:t>
      </w:r>
    </w:p>
    <w:p w:rsidR="00196A43" w:rsidRDefault="00196A43" w:rsidP="00196A43">
      <w:pPr>
        <w:jc w:val="center"/>
        <w:rPr>
          <w:i/>
          <w:iCs/>
          <w:color w:val="auto"/>
          <w:sz w:val="22"/>
          <w:szCs w:val="22"/>
          <w:lang w:val="fr-FR"/>
        </w:rPr>
      </w:pPr>
    </w:p>
    <w:p w:rsidR="00196A43" w:rsidRDefault="00196A43" w:rsidP="00196A43">
      <w:pPr>
        <w:jc w:val="center"/>
        <w:rPr>
          <w:rFonts w:ascii="Arial" w:hAnsi="Arial" w:cs="Arial"/>
          <w:i/>
          <w:iCs/>
          <w:color w:val="auto"/>
          <w:sz w:val="28"/>
          <w:szCs w:val="28"/>
          <w:lang w:val="fr-FR"/>
        </w:rPr>
      </w:pPr>
      <w:r>
        <w:rPr>
          <w:rFonts w:ascii="Arial" w:hAnsi="Arial" w:cs="Arial"/>
          <w:i/>
          <w:iCs/>
          <w:color w:val="auto"/>
          <w:sz w:val="28"/>
          <w:szCs w:val="28"/>
          <w:lang w:val="fr-FR"/>
        </w:rPr>
        <w:t xml:space="preserve">à la Tour T1 – 1 place Samuel de Champlain </w:t>
      </w:r>
    </w:p>
    <w:p w:rsidR="00196A43" w:rsidRDefault="00196A43" w:rsidP="00196A43">
      <w:pPr>
        <w:jc w:val="center"/>
        <w:rPr>
          <w:rFonts w:ascii="Arial" w:hAnsi="Arial" w:cs="Arial"/>
          <w:i/>
          <w:iCs/>
          <w:color w:val="auto"/>
          <w:sz w:val="28"/>
          <w:szCs w:val="28"/>
          <w:lang w:val="fr-FR"/>
        </w:rPr>
      </w:pPr>
      <w:r>
        <w:rPr>
          <w:rFonts w:ascii="Arial" w:hAnsi="Arial" w:cs="Arial"/>
          <w:i/>
          <w:iCs/>
          <w:color w:val="auto"/>
          <w:sz w:val="28"/>
          <w:szCs w:val="28"/>
          <w:lang w:val="fr-FR"/>
        </w:rPr>
        <w:t> Faubourg de l’Arche – 92930 Paris La Défense</w:t>
      </w:r>
    </w:p>
    <w:p w:rsidR="00A27B4B" w:rsidRDefault="00A27B4B">
      <w:bookmarkStart w:id="0" w:name="_GoBack"/>
      <w:bookmarkEnd w:id="0"/>
    </w:p>
    <w:sectPr w:rsidR="00A27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43"/>
    <w:rsid w:val="00196A43"/>
    <w:rsid w:val="00A2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6A43"/>
    <w:pPr>
      <w:spacing w:after="0" w:line="240" w:lineRule="atLeast"/>
    </w:pPr>
    <w:rPr>
      <w:rFonts w:ascii="Calibri" w:hAnsi="Calibri" w:cs="Times New Roman"/>
      <w:color w:val="E7E6E6"/>
      <w:sz w:val="20"/>
      <w:szCs w:val="20"/>
    </w:rPr>
  </w:style>
  <w:style w:type="paragraph" w:styleId="Kop5">
    <w:name w:val="heading 5"/>
    <w:basedOn w:val="Standaard"/>
    <w:link w:val="Kop5Char"/>
    <w:uiPriority w:val="9"/>
    <w:semiHidden/>
    <w:unhideWhenUsed/>
    <w:qFormat/>
    <w:rsid w:val="00196A43"/>
    <w:pPr>
      <w:keepNext/>
      <w:spacing w:before="40"/>
      <w:outlineLvl w:val="4"/>
    </w:pPr>
    <w:rPr>
      <w:rFonts w:ascii="Calibri Light" w:hAnsi="Calibri Light"/>
      <w:color w:val="2F549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semiHidden/>
    <w:rsid w:val="00196A43"/>
    <w:rPr>
      <w:rFonts w:ascii="Calibri Light" w:hAnsi="Calibri Light" w:cs="Times New Roman"/>
      <w:color w:val="2F5496"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196A43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6A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6A43"/>
    <w:rPr>
      <w:rFonts w:ascii="Tahoma" w:hAnsi="Tahoma" w:cs="Tahoma"/>
      <w:color w:val="E7E6E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6A43"/>
    <w:pPr>
      <w:spacing w:after="0" w:line="240" w:lineRule="atLeast"/>
    </w:pPr>
    <w:rPr>
      <w:rFonts w:ascii="Calibri" w:hAnsi="Calibri" w:cs="Times New Roman"/>
      <w:color w:val="E7E6E6"/>
      <w:sz w:val="20"/>
      <w:szCs w:val="20"/>
    </w:rPr>
  </w:style>
  <w:style w:type="paragraph" w:styleId="Kop5">
    <w:name w:val="heading 5"/>
    <w:basedOn w:val="Standaard"/>
    <w:link w:val="Kop5Char"/>
    <w:uiPriority w:val="9"/>
    <w:semiHidden/>
    <w:unhideWhenUsed/>
    <w:qFormat/>
    <w:rsid w:val="00196A43"/>
    <w:pPr>
      <w:keepNext/>
      <w:spacing w:before="40"/>
      <w:outlineLvl w:val="4"/>
    </w:pPr>
    <w:rPr>
      <w:rFonts w:ascii="Calibri Light" w:hAnsi="Calibri Light"/>
      <w:color w:val="2F549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semiHidden/>
    <w:rsid w:val="00196A43"/>
    <w:rPr>
      <w:rFonts w:ascii="Calibri Light" w:hAnsi="Calibri Light" w:cs="Times New Roman"/>
      <w:color w:val="2F5496"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196A43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6A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6A43"/>
    <w:rPr>
      <w:rFonts w:ascii="Tahoma" w:hAnsi="Tahoma" w:cs="Tahoma"/>
      <w:color w:val="E7E6E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FE78.8B66FC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Sophia</cp:lastModifiedBy>
  <cp:revision>1</cp:revision>
  <dcterms:created xsi:type="dcterms:W3CDTF">2020-02-20T23:57:00Z</dcterms:created>
  <dcterms:modified xsi:type="dcterms:W3CDTF">2020-02-20T23:58:00Z</dcterms:modified>
</cp:coreProperties>
</file>